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beforeAutospacing="1" w:afterAutospacing="1"/>
        <w:rPr>
          <w:sz w:val="22"/>
          <w:szCs w:val="22"/>
        </w:rPr>
      </w:pPr>
      <w:r>
        <w:rPr/>
      </w:r>
    </w:p>
    <w:p>
      <w:pPr>
        <w:pStyle w:val="Normal"/>
        <w:widowControl/>
        <w:spacing w:beforeAutospacing="1" w:afterAutospacing="1"/>
        <w:rPr>
          <w:sz w:val="22"/>
          <w:szCs w:val="22"/>
        </w:rPr>
      </w:pPr>
      <w:r>
        <w:rPr>
          <w:b/>
          <w:sz w:val="22"/>
          <w:szCs w:val="22"/>
        </w:rPr>
        <w:t xml:space="preserve">ORARIO DEFINITIVO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a.s. 2022/2023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dal 03/10/2022 fino alla fine delle attività didattiche.</w:t>
      </w:r>
    </w:p>
    <w:p>
      <w:pPr>
        <w:pStyle w:val="Normal"/>
        <w:rPr>
          <w:b/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 xml:space="preserve">SCUOLE SECONDARIE DI 1° GRADO </w:t>
      </w:r>
    </w:p>
    <w:p>
      <w:pPr>
        <w:pStyle w:val="Normal"/>
        <w:rPr>
          <w:b/>
          <w:b/>
          <w:iCs/>
          <w:sz w:val="22"/>
          <w:szCs w:val="22"/>
        </w:rPr>
      </w:pPr>
      <w:r>
        <w:rPr>
          <w:b/>
          <w:iCs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MONTOTTONE</w:t>
        <w:tab/>
        <w:t xml:space="preserve">           Dal lunedì al sabato  dalle ore 8.05 alle ore 13.05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PETRITOLI</w:t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     Dal lunedì al sabato  dalle ore 08.15 alle ore 13.15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PONZANO DI FERMO            Dal lunedì al sabato dalle ore 08.00 alle ore 13.00</w:t>
      </w:r>
    </w:p>
    <w:p>
      <w:pPr>
        <w:pStyle w:val="Normal"/>
        <w:widowControl/>
        <w:spacing w:before="0" w:after="0"/>
        <w:ind w:left="390" w:hanging="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ab/>
        <w:tab/>
        <w:tab/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SCUOLE PRIMARIE </w:t>
      </w:r>
    </w:p>
    <w:p>
      <w:pPr>
        <w:pStyle w:val="Normal"/>
        <w:widowControl/>
        <w:spacing w:before="0" w:after="0"/>
        <w:ind w:left="390" w:hanging="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  <w:gridCol w:w="1944"/>
        <w:gridCol w:w="4719"/>
      </w:tblGrid>
      <w:tr>
        <w:trPr/>
        <w:tc>
          <w:tcPr>
            <w:tcW w:w="2943" w:type="dxa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MONTE GIBERTO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Lunedì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8.15 alle ore 13.15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Martedì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Mattino: dalle 08.15 alle 13.15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Mensa: dalle ore 13.15 alle ore 14.00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Rientro: dalle ore 14.00 alle 16.00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Mercoledì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8.15 alle ore 13.15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Giovedì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8.15 alle ore 13.15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Venerdì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8.15 alle ore 13.15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Sabato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CHIUSO</w:t>
            </w:r>
          </w:p>
        </w:tc>
      </w:tr>
    </w:tbl>
    <w:p>
      <w:pPr>
        <w:pStyle w:val="Normal"/>
        <w:widowControl/>
        <w:spacing w:before="0" w:after="0"/>
        <w:ind w:left="390" w:hanging="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widowControl/>
        <w:spacing w:before="0" w:after="0"/>
        <w:ind w:left="390" w:hanging="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  <w:gridCol w:w="1944"/>
        <w:gridCol w:w="4719"/>
      </w:tblGrid>
      <w:tr>
        <w:trPr/>
        <w:tc>
          <w:tcPr>
            <w:tcW w:w="2943" w:type="dxa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MONTOTTONE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Lunedì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Mattino: dalle 7.55 alle 12.55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Mensa: dalle ore 13.00 alle ore 13.55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Rientro: dalle ore 13.55 alle 15.55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Martedì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7.55 alle ore 12.55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Mercoledì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7.55 alle ore 12.55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Giovedì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7.55 alle ore 12.55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Venerdì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7.55 alle ore 12.55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Sabato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CHIUSO</w:t>
            </w:r>
          </w:p>
        </w:tc>
      </w:tr>
    </w:tbl>
    <w:p>
      <w:pPr>
        <w:pStyle w:val="Normal"/>
        <w:widowControl/>
        <w:spacing w:before="0" w:after="0"/>
        <w:ind w:left="390" w:hanging="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  <w:gridCol w:w="1944"/>
        <w:gridCol w:w="4719"/>
      </w:tblGrid>
      <w:tr>
        <w:trPr/>
        <w:tc>
          <w:tcPr>
            <w:tcW w:w="2943" w:type="dxa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ORTEZZANO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Lunedì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8.10 alle ore 12.40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Martedì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8.10 alle ore 12.40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Mercoledì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8.10 alle ore 12.40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Giovedì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8.10 alle ore 12.40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Venerdì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8.10 alle ore 12.40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Sabato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8.10 alle ore 12.40</w:t>
            </w:r>
          </w:p>
        </w:tc>
      </w:tr>
    </w:tbl>
    <w:p>
      <w:pPr>
        <w:pStyle w:val="Normal"/>
        <w:widowControl/>
        <w:spacing w:before="0" w:after="0"/>
        <w:ind w:left="390" w:hanging="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  <w:gridCol w:w="1944"/>
        <w:gridCol w:w="4719"/>
      </w:tblGrid>
      <w:tr>
        <w:trPr/>
        <w:tc>
          <w:tcPr>
            <w:tcW w:w="2943" w:type="dxa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PETRITOLI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Lunedì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8.00 alle ore 12.30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Martedì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8.00 alle ore 12.30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Mercoledì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8.00 alle ore 12.30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Giovedì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8.00 alle ore 12.30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Venerdì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8.00 alle ore 12.30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Venerdì pomeriggio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14,00 alle ore 16,00</w:t>
            </w:r>
          </w:p>
        </w:tc>
      </w:tr>
      <w:tr>
        <w:trPr/>
        <w:tc>
          <w:tcPr>
            <w:tcW w:w="2943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Sabato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8.00 alle ore 12.30</w:t>
            </w:r>
          </w:p>
        </w:tc>
      </w:tr>
    </w:tbl>
    <w:p>
      <w:pPr>
        <w:pStyle w:val="Normal"/>
        <w:widowControl/>
        <w:spacing w:before="0" w:after="0"/>
        <w:ind w:left="390" w:hanging="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88"/>
        <w:gridCol w:w="1899"/>
        <w:gridCol w:w="4719"/>
      </w:tblGrid>
      <w:tr>
        <w:trPr/>
        <w:tc>
          <w:tcPr>
            <w:tcW w:w="2988" w:type="dxa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PONZANO DI FERMO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Lunedì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8.15 alle ore 12.45</w:t>
            </w:r>
          </w:p>
        </w:tc>
      </w:tr>
      <w:tr>
        <w:trPr/>
        <w:tc>
          <w:tcPr>
            <w:tcW w:w="2988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Martedì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8.15 alle ore 12.45</w:t>
            </w:r>
          </w:p>
        </w:tc>
      </w:tr>
      <w:tr>
        <w:trPr/>
        <w:tc>
          <w:tcPr>
            <w:tcW w:w="2988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Mercoledì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8.15 alle ore 12.45</w:t>
            </w:r>
          </w:p>
        </w:tc>
      </w:tr>
      <w:tr>
        <w:trPr/>
        <w:tc>
          <w:tcPr>
            <w:tcW w:w="2988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Mercoledì pomeriggio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13,15 alle ore 15,15</w:t>
            </w:r>
          </w:p>
        </w:tc>
      </w:tr>
      <w:tr>
        <w:trPr/>
        <w:tc>
          <w:tcPr>
            <w:tcW w:w="2988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Giovedì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8.15 alle ore 12.45</w:t>
            </w:r>
          </w:p>
        </w:tc>
      </w:tr>
      <w:tr>
        <w:trPr/>
        <w:tc>
          <w:tcPr>
            <w:tcW w:w="2988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Venerdì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8.15 alle ore 12.45</w:t>
            </w:r>
          </w:p>
        </w:tc>
      </w:tr>
      <w:tr>
        <w:trPr/>
        <w:tc>
          <w:tcPr>
            <w:tcW w:w="2988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Sabato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dalle ore 8.15 alle ore 12.45</w:t>
            </w:r>
          </w:p>
        </w:tc>
      </w:tr>
    </w:tbl>
    <w:p>
      <w:pPr>
        <w:pStyle w:val="Normal"/>
        <w:widowControl/>
        <w:spacing w:before="0" w:after="0"/>
        <w:ind w:left="390" w:hanging="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SCUOLE INFANZIA</w:t>
      </w:r>
    </w:p>
    <w:p>
      <w:pPr>
        <w:pStyle w:val="Normal"/>
        <w:widowControl/>
        <w:spacing w:before="0" w:after="0"/>
        <w:ind w:left="390" w:hanging="0"/>
        <w:contextualSpacing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sz w:val="22"/>
          <w:szCs w:val="22"/>
        </w:rPr>
        <w:t>CAPPARUCCIA</w:t>
        <w:tab/>
        <w:t xml:space="preserve">  dal lunedì al venerdì </w:t>
      </w:r>
      <w:r>
        <w:rPr>
          <w:b/>
          <w:sz w:val="22"/>
          <w:szCs w:val="22"/>
        </w:rPr>
        <w:t>dalle ore 8.00 alle ore 16.00</w:t>
        <w:tab/>
      </w:r>
    </w:p>
    <w:p>
      <w:pPr>
        <w:pStyle w:val="Normal"/>
        <w:widowControl/>
        <w:spacing w:before="0" w:after="0"/>
        <w:ind w:left="390" w:hanging="0"/>
        <w:contextualSpacing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  <w:tab/>
        <w:tab/>
        <w:t xml:space="preserve">  sabato chiuso</w:t>
      </w:r>
    </w:p>
    <w:p>
      <w:pPr>
        <w:pStyle w:val="Normal"/>
        <w:rPr>
          <w:b/>
          <w:b/>
          <w:sz w:val="22"/>
          <w:szCs w:val="22"/>
        </w:rPr>
      </w:pPr>
      <w:r>
        <w:rPr>
          <w:sz w:val="22"/>
          <w:szCs w:val="22"/>
        </w:rPr>
        <w:t>MONTE GIBERTO</w:t>
        <w:tab/>
        <w:t xml:space="preserve">  dal lunedì al venerdì dalle ore </w:t>
      </w:r>
      <w:r>
        <w:rPr>
          <w:b/>
          <w:sz w:val="22"/>
          <w:szCs w:val="22"/>
        </w:rPr>
        <w:t>8,00 alle ore 16,00</w:t>
        <w:tab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</w:t>
      </w:r>
      <w:r>
        <w:rPr>
          <w:b/>
          <w:sz w:val="22"/>
          <w:szCs w:val="22"/>
        </w:rPr>
        <w:t>sabato chiuso</w:t>
      </w:r>
    </w:p>
    <w:p>
      <w:pPr>
        <w:pStyle w:val="Normal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M. V.COMBATTE         dal lunedì al  venerdì </w:t>
      </w:r>
      <w:r>
        <w:rPr>
          <w:b/>
          <w:sz w:val="22"/>
          <w:szCs w:val="22"/>
        </w:rPr>
        <w:t>dalle ore 8,00 alle ore 16,00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>sabato chiuso</w:t>
      </w:r>
      <w:r>
        <w:rPr>
          <w:sz w:val="22"/>
          <w:szCs w:val="22"/>
        </w:rPr>
        <w:tab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MONTOTTONE</w:t>
        <w:tab/>
        <w:t xml:space="preserve">  dal lunedì al venerdì </w:t>
      </w:r>
      <w:r>
        <w:rPr>
          <w:b/>
          <w:sz w:val="22"/>
          <w:szCs w:val="22"/>
        </w:rPr>
        <w:t>dalle ore 8,00 alle ore 16,00</w:t>
      </w:r>
      <w:r>
        <w:rPr>
          <w:sz w:val="22"/>
          <w:szCs w:val="22"/>
        </w:rPr>
        <w:t xml:space="preserve"> </w:t>
        <w:tab/>
        <w:t xml:space="preserve">        </w:t>
      </w:r>
    </w:p>
    <w:p>
      <w:pPr>
        <w:pStyle w:val="Normal"/>
        <w:widowControl/>
        <w:spacing w:before="0" w:after="0"/>
        <w:ind w:left="390" w:hanging="0"/>
        <w:contextualSpacing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  <w:t xml:space="preserve">                            sabato chiuso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PETRITOLI CAP.</w:t>
        <w:tab/>
        <w:t xml:space="preserve">  dal lunedì al venerdì </w:t>
      </w:r>
      <w:r>
        <w:rPr>
          <w:b/>
          <w:sz w:val="22"/>
          <w:szCs w:val="22"/>
        </w:rPr>
        <w:t>dalle ore 8,00 alle ore 16,00</w:t>
      </w:r>
      <w:r>
        <w:rPr>
          <w:sz w:val="22"/>
          <w:szCs w:val="22"/>
        </w:rPr>
        <w:tab/>
        <w:t xml:space="preserve"> </w:t>
      </w:r>
    </w:p>
    <w:p>
      <w:pPr>
        <w:pStyle w:val="Normal"/>
        <w:widowControl/>
        <w:spacing w:before="0" w:after="0"/>
        <w:ind w:left="390" w:hanging="0"/>
        <w:contextualSpacing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ab/>
        <w:tab/>
        <w:t xml:space="preserve">  </w:t>
      </w:r>
      <w:r>
        <w:rPr>
          <w:rFonts w:eastAsia="Calibri"/>
          <w:b/>
          <w:sz w:val="22"/>
          <w:szCs w:val="22"/>
          <w:lang w:eastAsia="en-US"/>
        </w:rPr>
        <w:t>sabato chiuso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PONZANO DI FERMO  dal lunedì al venerdì </w:t>
      </w:r>
      <w:r>
        <w:rPr>
          <w:b/>
          <w:sz w:val="22"/>
          <w:szCs w:val="22"/>
        </w:rPr>
        <w:t>dalle ore 8,00 alle ore 16,00</w:t>
      </w:r>
      <w:r>
        <w:rPr>
          <w:sz w:val="22"/>
          <w:szCs w:val="22"/>
        </w:rPr>
        <w:tab/>
        <w:t xml:space="preserve">   </w:t>
      </w:r>
    </w:p>
    <w:p>
      <w:pPr>
        <w:pStyle w:val="Normal"/>
        <w:widowControl/>
        <w:spacing w:before="0" w:after="0"/>
        <w:ind w:left="390" w:hanging="0"/>
        <w:contextualSpacing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</w:t>
      </w:r>
      <w:r>
        <w:rPr>
          <w:rFonts w:eastAsia="Calibri"/>
          <w:b/>
          <w:sz w:val="22"/>
          <w:szCs w:val="22"/>
          <w:lang w:eastAsia="en-US"/>
        </w:rPr>
        <w:t>sabato chiuso</w:t>
      </w:r>
    </w:p>
    <w:p>
      <w:pPr>
        <w:pStyle w:val="Normal"/>
        <w:shd w:val="clear" w:color="auto" w:fill="FFFFFF"/>
        <w:spacing w:lineRule="exact" w:line="264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spacing w:lineRule="exact" w:line="264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spacing w:lineRule="exact" w:line="264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ORARIO SEGRETERIA A.S. 2022/2023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Dal giorno di inizio delle lezioni 14/09/2021 al termine 30/06/2023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Mattino</w:t>
      </w:r>
    </w:p>
    <w:tbl>
      <w:tblPr>
        <w:tblW w:w="9214" w:type="dxa"/>
        <w:jc w:val="left"/>
        <w:tblInd w:w="9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4677"/>
      </w:tblGrid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 lunedì al venerdì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dalle ore 08,00 alle ore 14,00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1 unità di personale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dalle ore   7,45 alle ore 13,45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Sabato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dalle ore 07,30 alle ore 13,30</w:t>
            </w:r>
          </w:p>
        </w:tc>
      </w:tr>
    </w:tbl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POMERIGGIO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Venerdì  ore 14,30   alle ore 17,30.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Apertura al pubblico: tutti i giorni dalle 11.00 alle 13.00.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Gli uffici saranno aperti nel pomeriggio su richiesta del Dirigente Scolastico, in base alle necessità che si ravviseranno, previo accordo con il personale amministrativo.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Nei periodi di sospensione delle attività didattiche: dalle 08.00 alle 14.00.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 giorni di chiusura  prefestivi: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31/10/2022 -  Sospensione attività didattica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02/11/2022 -  Commemorazione defunti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24/12/2022 -  Vigilia di Natale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31/12/2022 -  Capodanno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07/01/2023 -  Sospensione attività didattica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08/04/2023 -  Sabato di Pasqua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11/04/2023 -  Martedì di Pasqua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8/15/22/29  -  Luglio 2023 (sabati)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5/12/14/19  -  Agosto 2023 (sabati)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20"/>
        <w:ind w:left="360" w:hanging="0"/>
        <w:rPr>
          <w:b/>
          <w:b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391" w:right="994" w:gutter="0" w:header="0" w:top="109" w:footer="0" w:bottom="72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Normal (Web)" w:uiPriority="99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07b4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qFormat/>
    <w:rsid w:val="00d63474"/>
    <w:rPr>
      <w:b/>
      <w:sz w:val="36"/>
    </w:rPr>
  </w:style>
  <w:style w:type="character" w:styleId="IntestazioneCarattere" w:customStyle="1">
    <w:name w:val="Intestazione Carattere"/>
    <w:basedOn w:val="DefaultParagraphFont"/>
    <w:qFormat/>
    <w:rsid w:val="00e130bf"/>
    <w:rPr/>
  </w:style>
  <w:style w:type="character" w:styleId="PidipaginaCarattere" w:customStyle="1">
    <w:name w:val="Piè di pagina Carattere"/>
    <w:basedOn w:val="DefaultParagraphFont"/>
    <w:qFormat/>
    <w:rsid w:val="00e130bf"/>
    <w:rPr/>
  </w:style>
  <w:style w:type="character" w:styleId="Strong">
    <w:name w:val="Strong"/>
    <w:basedOn w:val="DefaultParagraphFont"/>
    <w:uiPriority w:val="22"/>
    <w:qFormat/>
    <w:rsid w:val="00095460"/>
    <w:rPr>
      <w:b/>
      <w:bCs/>
    </w:rPr>
  </w:style>
  <w:style w:type="character" w:styleId="TestofumettoCarattere" w:customStyle="1">
    <w:name w:val="Testo fumetto Carattere"/>
    <w:basedOn w:val="DefaultParagraphFont"/>
    <w:link w:val="BalloonText"/>
    <w:semiHidden/>
    <w:qFormat/>
    <w:rsid w:val="007063c0"/>
    <w:rPr>
      <w:rFonts w:ascii="Tahoma" w:hAnsi="Tahoma" w:cs="Tahoma"/>
      <w:sz w:val="16"/>
      <w:szCs w:val="16"/>
    </w:rPr>
  </w:style>
  <w:style w:type="character" w:styleId="Corpodeltesto2Carattere" w:customStyle="1">
    <w:name w:val="Corpo del testo 2 Carattere"/>
    <w:basedOn w:val="DefaultParagraphFont"/>
    <w:link w:val="BodyText2"/>
    <w:qFormat/>
    <w:rsid w:val="00d72941"/>
    <w:rPr>
      <w:rFonts w:ascii="Arial" w:hAnsi="Arial" w:cs="Aria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87fb9"/>
    <w:pPr>
      <w:spacing w:before="0" w:after="0"/>
      <w:ind w:left="720" w:hanging="0"/>
      <w:contextualSpacing/>
    </w:pPr>
    <w:rPr/>
  </w:style>
  <w:style w:type="paragraph" w:styleId="Titoloprincipale">
    <w:name w:val="Title"/>
    <w:basedOn w:val="Normal"/>
    <w:link w:val="TitoloCarattere"/>
    <w:qFormat/>
    <w:rsid w:val="00d63474"/>
    <w:pPr>
      <w:widowControl/>
      <w:jc w:val="center"/>
    </w:pPr>
    <w:rPr>
      <w:b/>
      <w:sz w:val="3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e130bf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e130bf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320226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NormalWeb">
    <w:name w:val="Normal (Web)"/>
    <w:basedOn w:val="Normal"/>
    <w:uiPriority w:val="99"/>
    <w:semiHidden/>
    <w:unhideWhenUsed/>
    <w:qFormat/>
    <w:rsid w:val="005947a1"/>
    <w:pPr>
      <w:widowControl/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stofumettoCarattere"/>
    <w:semiHidden/>
    <w:unhideWhenUsed/>
    <w:qFormat/>
    <w:rsid w:val="007063c0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ltesto2Carattere"/>
    <w:qFormat/>
    <w:rsid w:val="00d72941"/>
    <w:pPr>
      <w:spacing w:lineRule="auto" w:line="480" w:before="0" w:after="120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17b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LibreOffice/7.4.0.3$Windows_X86_64 LibreOffice_project/f85e47c08ddd19c015c0114a68350214f7066f5a</Application>
  <AppVersion>15.0000</AppVersion>
  <Pages>2</Pages>
  <Words>538</Words>
  <Characters>2663</Characters>
  <CharactersWithSpaces>3331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2022-10-04T09:38:00Z</dcterms:created>
  <dc:creator>Master</dc:creator>
  <dc:description/>
  <dc:language>it-IT</dc:language>
  <cp:lastModifiedBy/>
  <cp:lastPrinted>2021-10-15T09:27:00Z</cp:lastPrinted>
  <dcterms:modified xsi:type="dcterms:W3CDTF">2022-10-06T07:49:36Z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